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21B6" w14:textId="77777777" w:rsidR="00831E6F" w:rsidRDefault="00000000">
      <w:pPr>
        <w:pStyle w:val="Titolo1"/>
        <w:spacing w:before="26"/>
        <w:ind w:left="1346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Dlgs.</w:t>
      </w:r>
      <w:r>
        <w:rPr>
          <w:spacing w:val="-2"/>
        </w:rPr>
        <w:t xml:space="preserve"> </w:t>
      </w:r>
      <w:r>
        <w:t>33/2013</w:t>
      </w:r>
    </w:p>
    <w:p w14:paraId="0AF13084" w14:textId="77777777" w:rsidR="00831E6F" w:rsidRDefault="00831E6F">
      <w:pPr>
        <w:pStyle w:val="Corpotesto"/>
        <w:rPr>
          <w:b/>
        </w:rPr>
      </w:pPr>
    </w:p>
    <w:p w14:paraId="61DEF2EC" w14:textId="77777777" w:rsidR="00831E6F" w:rsidRDefault="00000000">
      <w:pPr>
        <w:pStyle w:val="Corpotesto"/>
        <w:ind w:left="1603" w:right="1270"/>
        <w:jc w:val="center"/>
      </w:pPr>
      <w:r>
        <w:rPr>
          <w:u w:val="single"/>
        </w:rPr>
        <w:t>Titolare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professionali</w:t>
      </w:r>
    </w:p>
    <w:p w14:paraId="411A1FB3" w14:textId="77777777" w:rsidR="00831E6F" w:rsidRDefault="00831E6F">
      <w:pPr>
        <w:pStyle w:val="Corpotesto"/>
        <w:spacing w:before="9"/>
        <w:rPr>
          <w:sz w:val="19"/>
        </w:rPr>
      </w:pPr>
    </w:p>
    <w:p w14:paraId="223EF94F" w14:textId="7C774402" w:rsidR="00831E6F" w:rsidRDefault="00000000">
      <w:pPr>
        <w:pStyle w:val="Corpotesto"/>
        <w:spacing w:before="52"/>
        <w:ind w:left="1790" w:right="1202"/>
        <w:jc w:val="both"/>
      </w:pPr>
      <w:r>
        <w:t xml:space="preserve">La sottoscritta Avv. Cristiana Bonaduce nata a </w:t>
      </w:r>
      <w:r w:rsidR="00E41620">
        <w:t>______________________________</w:t>
      </w:r>
      <w:r>
        <w:t>, in</w:t>
      </w:r>
      <w:r>
        <w:rPr>
          <w:spacing w:val="1"/>
        </w:rPr>
        <w:t xml:space="preserve"> </w:t>
      </w:r>
      <w:r w:rsidR="00E41620">
        <w:t>_______________________________________</w:t>
      </w:r>
      <w:r>
        <w:t>,</w:t>
      </w:r>
      <w:r>
        <w:rPr>
          <w:spacing w:val="1"/>
        </w:rPr>
        <w:t xml:space="preserve"> </w:t>
      </w:r>
      <w:r>
        <w:t>in qualità di Organismo di Vigilanza monocratico della</w:t>
      </w:r>
      <w:r>
        <w:rPr>
          <w:spacing w:val="1"/>
        </w:rPr>
        <w:t xml:space="preserve"> </w:t>
      </w:r>
      <w:r>
        <w:t>Fondazione Festival Pucciniano,</w:t>
      </w:r>
      <w:r>
        <w:rPr>
          <w:spacing w:val="54"/>
        </w:rPr>
        <w:t xml:space="preserve"> </w:t>
      </w:r>
      <w:r>
        <w:t>in adempimento alle prescrizioni contenute nell'art. 15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33/2013</w:t>
      </w:r>
      <w:r>
        <w:rPr>
          <w:spacing w:val="1"/>
        </w:rPr>
        <w:t xml:space="preserve"> </w:t>
      </w:r>
      <w:r>
        <w:t>recante:</w:t>
      </w:r>
    </w:p>
    <w:p w14:paraId="64EF1906" w14:textId="77777777" w:rsidR="00831E6F" w:rsidRDefault="00000000">
      <w:pPr>
        <w:pStyle w:val="Titolo1"/>
        <w:spacing w:before="2"/>
        <w:ind w:left="1841"/>
      </w:pPr>
      <w:r>
        <w:t>“Riordino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riguardante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pubblicità,</w:t>
      </w:r>
      <w:r>
        <w:rPr>
          <w:spacing w:val="-6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diffusione</w:t>
      </w:r>
    </w:p>
    <w:p w14:paraId="439FE667" w14:textId="77777777" w:rsidR="00831E6F" w:rsidRDefault="00000000">
      <w:pPr>
        <w:ind w:left="1841" w:right="1262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amministrazioni”</w:t>
      </w:r>
    </w:p>
    <w:p w14:paraId="6856D47C" w14:textId="77777777" w:rsidR="00831E6F" w:rsidRDefault="00831E6F">
      <w:pPr>
        <w:pStyle w:val="Corpotesto"/>
        <w:rPr>
          <w:b/>
        </w:rPr>
      </w:pPr>
    </w:p>
    <w:p w14:paraId="6622756E" w14:textId="77777777" w:rsidR="00831E6F" w:rsidRDefault="00831E6F">
      <w:pPr>
        <w:pStyle w:val="Corpotesto"/>
        <w:spacing w:before="11"/>
        <w:rPr>
          <w:b/>
          <w:sz w:val="23"/>
        </w:rPr>
      </w:pPr>
    </w:p>
    <w:p w14:paraId="52FFFBBD" w14:textId="77777777" w:rsidR="00831E6F" w:rsidRDefault="00000000">
      <w:pPr>
        <w:pStyle w:val="Titolo1"/>
        <w:ind w:left="1351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O</w:t>
      </w:r>
    </w:p>
    <w:p w14:paraId="41696863" w14:textId="77777777" w:rsidR="00831E6F" w:rsidRDefault="00831E6F">
      <w:pPr>
        <w:pStyle w:val="Corpotesto"/>
        <w:rPr>
          <w:b/>
        </w:rPr>
      </w:pPr>
    </w:p>
    <w:p w14:paraId="03D678EF" w14:textId="77777777" w:rsidR="00831E6F" w:rsidRDefault="00000000">
      <w:pPr>
        <w:pStyle w:val="Paragrafoelenco"/>
        <w:numPr>
          <w:ilvl w:val="0"/>
          <w:numId w:val="3"/>
        </w:numPr>
        <w:tabs>
          <w:tab w:val="left" w:pos="1560"/>
        </w:tabs>
        <w:ind w:right="1234" w:hanging="651"/>
        <w:jc w:val="left"/>
        <w:rPr>
          <w:sz w:val="24"/>
        </w:rPr>
      </w:pPr>
      <w:r>
        <w:rPr>
          <w:sz w:val="24"/>
        </w:rPr>
        <w:t>di ricoprire i seguenti incarichi od essere titolare di cariche in enti di diritto privato regolati o</w:t>
      </w:r>
      <w:r>
        <w:rPr>
          <w:spacing w:val="-52"/>
          <w:sz w:val="24"/>
        </w:rPr>
        <w:t xml:space="preserve"> </w:t>
      </w:r>
      <w:r>
        <w:rPr>
          <w:sz w:val="24"/>
        </w:rPr>
        <w:t>finanziati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o 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 di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</w:t>
      </w:r>
    </w:p>
    <w:p w14:paraId="55EA0991" w14:textId="77777777" w:rsidR="00831E6F" w:rsidRPr="007A201B" w:rsidRDefault="00000000">
      <w:pPr>
        <w:pStyle w:val="Corpotesto"/>
        <w:ind w:left="3991"/>
        <w:rPr>
          <w:lang w:val="en-US"/>
        </w:rPr>
      </w:pPr>
      <w:r w:rsidRPr="007A201B">
        <w:rPr>
          <w:lang w:val="en-US"/>
        </w:rPr>
        <w:t>[art.</w:t>
      </w:r>
      <w:r w:rsidRPr="007A201B">
        <w:rPr>
          <w:spacing w:val="-4"/>
          <w:lang w:val="en-US"/>
        </w:rPr>
        <w:t xml:space="preserve"> </w:t>
      </w:r>
      <w:r w:rsidRPr="007A201B">
        <w:rPr>
          <w:lang w:val="en-US"/>
        </w:rPr>
        <w:t>15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comma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1</w:t>
      </w:r>
      <w:r w:rsidRPr="007A201B">
        <w:rPr>
          <w:spacing w:val="-3"/>
          <w:lang w:val="en-US"/>
        </w:rPr>
        <w:t xml:space="preserve"> </w:t>
      </w:r>
      <w:r w:rsidRPr="007A201B">
        <w:rPr>
          <w:lang w:val="en-US"/>
        </w:rPr>
        <w:t>Dlgs.</w:t>
      </w:r>
      <w:r w:rsidRPr="007A201B">
        <w:rPr>
          <w:spacing w:val="-2"/>
          <w:lang w:val="en-US"/>
        </w:rPr>
        <w:t xml:space="preserve"> </w:t>
      </w:r>
      <w:r w:rsidRPr="007A201B">
        <w:rPr>
          <w:lang w:val="en-US"/>
        </w:rPr>
        <w:t>33/2013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lett.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c)]:</w:t>
      </w:r>
    </w:p>
    <w:p w14:paraId="0E7DE7FB" w14:textId="77777777" w:rsidR="00831E6F" w:rsidRPr="007A201B" w:rsidRDefault="00831E6F">
      <w:pPr>
        <w:pStyle w:val="Corpotesto"/>
        <w:spacing w:after="1"/>
        <w:rPr>
          <w:lang w:val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5"/>
        <w:gridCol w:w="5775"/>
      </w:tblGrid>
      <w:tr w:rsidR="00831E6F" w14:paraId="64E6124F" w14:textId="77777777">
        <w:trPr>
          <w:trHeight w:val="294"/>
        </w:trPr>
        <w:tc>
          <w:tcPr>
            <w:tcW w:w="5775" w:type="dxa"/>
          </w:tcPr>
          <w:p w14:paraId="0F3935AB" w14:textId="77777777" w:rsidR="00831E6F" w:rsidRDefault="00000000">
            <w:pPr>
              <w:pStyle w:val="TableParagraph"/>
              <w:spacing w:before="1" w:line="273" w:lineRule="exact"/>
              <w:ind w:left="35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</w:p>
        </w:tc>
        <w:tc>
          <w:tcPr>
            <w:tcW w:w="5775" w:type="dxa"/>
          </w:tcPr>
          <w:p w14:paraId="20CC9E6A" w14:textId="77777777" w:rsidR="00831E6F" w:rsidRDefault="00000000">
            <w:pPr>
              <w:pStyle w:val="TableParagraph"/>
              <w:spacing w:before="1" w:line="273" w:lineRule="exact"/>
              <w:ind w:left="355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Incarico/Carica</w:t>
            </w:r>
          </w:p>
        </w:tc>
      </w:tr>
      <w:tr w:rsidR="00831E6F" w14:paraId="531163F2" w14:textId="77777777">
        <w:trPr>
          <w:trHeight w:val="796"/>
        </w:trPr>
        <w:tc>
          <w:tcPr>
            <w:tcW w:w="5775" w:type="dxa"/>
          </w:tcPr>
          <w:p w14:paraId="69595DAD" w14:textId="77777777" w:rsidR="00831E6F" w:rsidRDefault="00000000">
            <w:pPr>
              <w:pStyle w:val="TableParagraph"/>
              <w:spacing w:line="292" w:lineRule="exact"/>
              <w:ind w:left="1099"/>
              <w:rPr>
                <w:sz w:val="24"/>
              </w:rPr>
            </w:pPr>
            <w:r>
              <w:rPr>
                <w:sz w:val="24"/>
              </w:rPr>
              <w:t>FONDAZIONE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PUCCINIANO</w:t>
            </w:r>
          </w:p>
        </w:tc>
        <w:tc>
          <w:tcPr>
            <w:tcW w:w="5775" w:type="dxa"/>
          </w:tcPr>
          <w:p w14:paraId="246BB527" w14:textId="77777777" w:rsidR="00831E6F" w:rsidRDefault="00000000">
            <w:pPr>
              <w:pStyle w:val="TableParagraph"/>
              <w:spacing w:line="266" w:lineRule="exact"/>
              <w:ind w:left="358" w:right="34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componente monocratico dell’organismo di vigilanza</w:t>
            </w:r>
            <w:r>
              <w:rPr>
                <w:rFonts w:ascii="Tahoma" w:hAnsi="Tahoma"/>
                <w:spacing w:val="-67"/>
              </w:rPr>
              <w:t xml:space="preserve"> </w:t>
            </w:r>
            <w:r>
              <w:rPr>
                <w:rFonts w:ascii="Tahoma" w:hAnsi="Tahoma"/>
              </w:rPr>
              <w:t>(ODV) con attribuzione delle funzioni di organismo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indipendente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di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valutazione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(OIV)</w:t>
            </w:r>
          </w:p>
        </w:tc>
      </w:tr>
      <w:tr w:rsidR="00831E6F" w14:paraId="631911E2" w14:textId="77777777">
        <w:trPr>
          <w:trHeight w:val="290"/>
        </w:trPr>
        <w:tc>
          <w:tcPr>
            <w:tcW w:w="5775" w:type="dxa"/>
          </w:tcPr>
          <w:p w14:paraId="5D341F64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5" w:type="dxa"/>
          </w:tcPr>
          <w:p w14:paraId="33A52F6C" w14:textId="77777777" w:rsidR="00831E6F" w:rsidRDefault="00000000">
            <w:pPr>
              <w:pStyle w:val="TableParagraph"/>
              <w:spacing w:line="264" w:lineRule="exact"/>
              <w:ind w:left="354" w:right="344"/>
              <w:jc w:val="center"/>
              <w:rPr>
                <w:rFonts w:ascii="Tahoma"/>
              </w:rPr>
            </w:pPr>
            <w:r>
              <w:rPr>
                <w:rFonts w:ascii="Tahoma"/>
              </w:rPr>
              <w:t>durata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di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3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(tre)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anni</w:t>
            </w:r>
          </w:p>
        </w:tc>
      </w:tr>
      <w:tr w:rsidR="00831E6F" w14:paraId="2AB80466" w14:textId="77777777">
        <w:trPr>
          <w:trHeight w:val="292"/>
        </w:trPr>
        <w:tc>
          <w:tcPr>
            <w:tcW w:w="5775" w:type="dxa"/>
          </w:tcPr>
          <w:p w14:paraId="53CFE829" w14:textId="77777777" w:rsidR="00831E6F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incarichi:</w:t>
            </w:r>
          </w:p>
        </w:tc>
        <w:tc>
          <w:tcPr>
            <w:tcW w:w="5775" w:type="dxa"/>
          </w:tcPr>
          <w:p w14:paraId="6A0A5DA9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E6F" w14:paraId="0E6DF357" w14:textId="77777777">
        <w:trPr>
          <w:trHeight w:val="3492"/>
        </w:trPr>
        <w:tc>
          <w:tcPr>
            <w:tcW w:w="5775" w:type="dxa"/>
          </w:tcPr>
          <w:p w14:paraId="708D7506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957" w:firstLine="0"/>
            </w:pPr>
            <w:r>
              <w:t>Responsabile della Protezione dei Dati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Terme di</w:t>
            </w:r>
            <w:r>
              <w:rPr>
                <w:spacing w:val="-47"/>
              </w:rPr>
              <w:t xml:space="preserve"> </w:t>
            </w:r>
            <w:r>
              <w:t>Montecatini</w:t>
            </w:r>
            <w:r>
              <w:rPr>
                <w:spacing w:val="-1"/>
              </w:rPr>
              <w:t xml:space="preserve"> </w:t>
            </w:r>
            <w:r>
              <w:t>SPA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maggio 2019</w:t>
            </w:r>
          </w:p>
          <w:p w14:paraId="7DCF5B51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726" w:firstLine="0"/>
            </w:pPr>
            <w:r>
              <w:t>Responsabile della Protezione dei Dati</w:t>
            </w:r>
            <w:r>
              <w:rPr>
                <w:spacing w:val="1"/>
              </w:rPr>
              <w:t xml:space="preserve"> </w:t>
            </w:r>
            <w:r>
              <w:t>del Comune di</w:t>
            </w:r>
            <w:r>
              <w:rPr>
                <w:spacing w:val="-47"/>
              </w:rPr>
              <w:t xml:space="preserve"> </w:t>
            </w:r>
            <w:r>
              <w:t>Vicopisano</w:t>
            </w:r>
            <w:r>
              <w:rPr>
                <w:spacing w:val="-2"/>
              </w:rPr>
              <w:t xml:space="preserve"> </w:t>
            </w:r>
            <w:r>
              <w:t>(PI)</w:t>
            </w:r>
          </w:p>
          <w:p w14:paraId="16EF213F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727" w:firstLine="0"/>
            </w:pPr>
            <w:r>
              <w:t>Responsabile della Protezione dei Dati</w:t>
            </w:r>
            <w:r>
              <w:rPr>
                <w:spacing w:val="1"/>
              </w:rPr>
              <w:t xml:space="preserve"> </w:t>
            </w:r>
            <w:r>
              <w:t>del Comune di</w:t>
            </w:r>
            <w:r>
              <w:rPr>
                <w:spacing w:val="-47"/>
              </w:rPr>
              <w:t xml:space="preserve"> </w:t>
            </w:r>
            <w:r>
              <w:t>Rosignano</w:t>
            </w:r>
            <w:r>
              <w:rPr>
                <w:spacing w:val="-3"/>
              </w:rPr>
              <w:t xml:space="preserve"> </w:t>
            </w:r>
            <w:r>
              <w:t>Marittimo</w:t>
            </w:r>
            <w:r>
              <w:rPr>
                <w:spacing w:val="-1"/>
              </w:rPr>
              <w:t xml:space="preserve"> </w:t>
            </w:r>
            <w:r>
              <w:t>(LI)</w:t>
            </w:r>
          </w:p>
          <w:p w14:paraId="6EDB3A3C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173" w:firstLine="0"/>
            </w:pPr>
            <w:r>
              <w:t>Organismo di Vigilanza monocatico – Terme di Casciana SPA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Liquidazione</w:t>
            </w:r>
          </w:p>
          <w:p w14:paraId="6B561385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5" w:hanging="119"/>
            </w:pPr>
            <w:r>
              <w:t>Organismo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Vigilanza</w:t>
            </w:r>
            <w:r>
              <w:rPr>
                <w:spacing w:val="-4"/>
              </w:rPr>
              <w:t xml:space="preserve"> </w:t>
            </w:r>
            <w:r>
              <w:t>monocratico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Bagni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Casciana</w:t>
            </w:r>
            <w:r>
              <w:rPr>
                <w:spacing w:val="-2"/>
              </w:rPr>
              <w:t xml:space="preserve"> </w:t>
            </w:r>
            <w:r>
              <w:t>SRL</w:t>
            </w:r>
          </w:p>
          <w:p w14:paraId="6037BBBE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275" w:hanging="169"/>
            </w:pPr>
            <w:r>
              <w:t>Organismo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Vigilanza</w:t>
            </w:r>
            <w:r>
              <w:rPr>
                <w:spacing w:val="-3"/>
              </w:rPr>
              <w:t xml:space="preserve"> </w:t>
            </w:r>
            <w:r>
              <w:t>TCA</w:t>
            </w:r>
            <w:r>
              <w:rPr>
                <w:spacing w:val="-3"/>
              </w:rPr>
              <w:t xml:space="preserve"> </w:t>
            </w:r>
            <w:r>
              <w:t>Srl</w:t>
            </w:r>
          </w:p>
          <w:p w14:paraId="552A4D8D" w14:textId="77777777" w:rsidR="00831E6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70" w:lineRule="atLeast"/>
              <w:ind w:right="456" w:firstLine="0"/>
            </w:pPr>
            <w:r>
              <w:t>Attività professionale legale nei confronti di pubbliche</w:t>
            </w:r>
            <w:r>
              <w:rPr>
                <w:spacing w:val="1"/>
              </w:rPr>
              <w:t xml:space="preserve"> </w:t>
            </w:r>
            <w:r>
              <w:t>amministrazioni e società/enti in partecipazione/controllo</w:t>
            </w:r>
            <w:r>
              <w:rPr>
                <w:spacing w:val="-47"/>
              </w:rPr>
              <w:t xml:space="preserve"> </w:t>
            </w:r>
            <w:r>
              <w:t>pubblico.</w:t>
            </w:r>
          </w:p>
        </w:tc>
        <w:tc>
          <w:tcPr>
            <w:tcW w:w="5775" w:type="dxa"/>
          </w:tcPr>
          <w:p w14:paraId="52EDF8C8" w14:textId="77777777" w:rsidR="00831E6F" w:rsidRDefault="00000000">
            <w:pPr>
              <w:pStyle w:val="TableParagraph"/>
              <w:spacing w:line="268" w:lineRule="exact"/>
              <w:ind w:left="12"/>
              <w:jc w:val="center"/>
            </w:pPr>
            <w:r>
              <w:t>-</w:t>
            </w:r>
          </w:p>
        </w:tc>
      </w:tr>
    </w:tbl>
    <w:p w14:paraId="2B1D0C8D" w14:textId="77777777" w:rsidR="00831E6F" w:rsidRDefault="00831E6F">
      <w:pPr>
        <w:pStyle w:val="Corpotesto"/>
      </w:pPr>
    </w:p>
    <w:p w14:paraId="14773CB1" w14:textId="77777777" w:rsidR="00831E6F" w:rsidRDefault="00831E6F">
      <w:pPr>
        <w:pStyle w:val="Corpotesto"/>
        <w:spacing w:before="11"/>
        <w:rPr>
          <w:sz w:val="23"/>
        </w:rPr>
      </w:pPr>
    </w:p>
    <w:p w14:paraId="3D600002" w14:textId="77777777" w:rsidR="00831E6F" w:rsidRDefault="00000000">
      <w:pPr>
        <w:pStyle w:val="Paragrafoelenco"/>
        <w:numPr>
          <w:ilvl w:val="0"/>
          <w:numId w:val="3"/>
        </w:numPr>
        <w:tabs>
          <w:tab w:val="left" w:pos="1582"/>
        </w:tabs>
        <w:ind w:left="1132" w:right="1054" w:firstLine="190"/>
        <w:jc w:val="left"/>
        <w:rPr>
          <w:sz w:val="24"/>
        </w:rPr>
      </w:pPr>
      <w:r>
        <w:rPr>
          <w:sz w:val="24"/>
        </w:rPr>
        <w:t>i seguenti compensi, comunque denominati, relativi al rapporto di lavoro, di consulenza o 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specifica</w:t>
      </w:r>
      <w:r>
        <w:rPr>
          <w:spacing w:val="-4"/>
          <w:sz w:val="24"/>
        </w:rPr>
        <w:t xml:space="preserve"> </w:t>
      </w:r>
      <w:r>
        <w:rPr>
          <w:sz w:val="24"/>
        </w:rPr>
        <w:t>evidenza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componenti</w:t>
      </w:r>
      <w:r>
        <w:rPr>
          <w:spacing w:val="-4"/>
          <w:sz w:val="24"/>
        </w:rPr>
        <w:t xml:space="preserve"> </w:t>
      </w:r>
      <w:r>
        <w:rPr>
          <w:sz w:val="24"/>
        </w:rPr>
        <w:t>variabili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legate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</w:p>
    <w:p w14:paraId="26ED1EED" w14:textId="77777777" w:rsidR="00831E6F" w:rsidRDefault="00000000">
      <w:pPr>
        <w:pStyle w:val="Corpotesto"/>
        <w:spacing w:before="3"/>
        <w:ind w:left="3366"/>
      </w:pPr>
      <w:r>
        <w:t>del</w:t>
      </w:r>
      <w:r>
        <w:rPr>
          <w:spacing w:val="-1"/>
        </w:rPr>
        <w:t xml:space="preserve"> </w:t>
      </w:r>
      <w:r>
        <w:t>risultato</w:t>
      </w:r>
      <w:r>
        <w:rPr>
          <w:spacing w:val="-3"/>
        </w:rPr>
        <w:t xml:space="preserve"> </w:t>
      </w:r>
      <w:r>
        <w:t>[art.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Dlgs.</w:t>
      </w:r>
      <w:r>
        <w:rPr>
          <w:spacing w:val="-3"/>
        </w:rPr>
        <w:t xml:space="preserve"> </w:t>
      </w:r>
      <w:r>
        <w:t>33/2013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d)]:</w:t>
      </w:r>
    </w:p>
    <w:p w14:paraId="71C82789" w14:textId="77777777" w:rsidR="00831E6F" w:rsidRDefault="00831E6F">
      <w:pPr>
        <w:pStyle w:val="Corpotesto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5"/>
        <w:gridCol w:w="5775"/>
      </w:tblGrid>
      <w:tr w:rsidR="00831E6F" w14:paraId="2C50E6AE" w14:textId="77777777">
        <w:trPr>
          <w:trHeight w:val="585"/>
        </w:trPr>
        <w:tc>
          <w:tcPr>
            <w:tcW w:w="5775" w:type="dxa"/>
          </w:tcPr>
          <w:p w14:paraId="26A1B0E0" w14:textId="77777777" w:rsidR="00831E6F" w:rsidRDefault="00000000">
            <w:pPr>
              <w:pStyle w:val="TableParagraph"/>
              <w:spacing w:line="292" w:lineRule="exact"/>
              <w:ind w:left="35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Compenso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</w:p>
          <w:p w14:paraId="240B4FD4" w14:textId="77777777" w:rsidR="00831E6F" w:rsidRDefault="00000000">
            <w:pPr>
              <w:pStyle w:val="TableParagraph"/>
              <w:spacing w:line="273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(con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variabili)</w:t>
            </w:r>
          </w:p>
        </w:tc>
        <w:tc>
          <w:tcPr>
            <w:tcW w:w="5775" w:type="dxa"/>
          </w:tcPr>
          <w:p w14:paraId="6102324F" w14:textId="77777777" w:rsidR="00831E6F" w:rsidRDefault="00000000">
            <w:pPr>
              <w:pStyle w:val="TableParagraph"/>
              <w:spacing w:line="292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variabili</w:t>
            </w:r>
          </w:p>
        </w:tc>
      </w:tr>
      <w:tr w:rsidR="00831E6F" w14:paraId="0C861126" w14:textId="77777777">
        <w:trPr>
          <w:trHeight w:val="292"/>
        </w:trPr>
        <w:tc>
          <w:tcPr>
            <w:tcW w:w="5775" w:type="dxa"/>
          </w:tcPr>
          <w:p w14:paraId="36AE5CDB" w14:textId="77777777" w:rsidR="00831E6F" w:rsidRDefault="00000000">
            <w:pPr>
              <w:pStyle w:val="TableParagraph"/>
              <w:spacing w:line="272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Fondazione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Pucciniano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3.000,00</w:t>
            </w:r>
          </w:p>
        </w:tc>
        <w:tc>
          <w:tcPr>
            <w:tcW w:w="5775" w:type="dxa"/>
          </w:tcPr>
          <w:p w14:paraId="5A2D0783" w14:textId="77777777" w:rsidR="00831E6F" w:rsidRDefault="00000000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1E6F" w14:paraId="161C18BF" w14:textId="77777777">
        <w:trPr>
          <w:trHeight w:val="292"/>
        </w:trPr>
        <w:tc>
          <w:tcPr>
            <w:tcW w:w="5775" w:type="dxa"/>
          </w:tcPr>
          <w:p w14:paraId="0E4C8924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5" w:type="dxa"/>
          </w:tcPr>
          <w:p w14:paraId="2935F59C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1E6F" w14:paraId="09E05F14" w14:textId="77777777">
        <w:trPr>
          <w:trHeight w:val="294"/>
        </w:trPr>
        <w:tc>
          <w:tcPr>
            <w:tcW w:w="5775" w:type="dxa"/>
          </w:tcPr>
          <w:p w14:paraId="4EEE1E45" w14:textId="77777777" w:rsidR="00831E6F" w:rsidRDefault="00831E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5" w:type="dxa"/>
          </w:tcPr>
          <w:p w14:paraId="200C1077" w14:textId="77777777" w:rsidR="00831E6F" w:rsidRDefault="00831E6F">
            <w:pPr>
              <w:pStyle w:val="TableParagraph"/>
              <w:rPr>
                <w:rFonts w:ascii="Times New Roman"/>
              </w:rPr>
            </w:pPr>
          </w:p>
        </w:tc>
      </w:tr>
    </w:tbl>
    <w:p w14:paraId="7FAC3E6E" w14:textId="77777777" w:rsidR="00831E6F" w:rsidRDefault="00831E6F">
      <w:pPr>
        <w:pStyle w:val="Corpotesto"/>
        <w:spacing w:before="11"/>
        <w:rPr>
          <w:sz w:val="23"/>
        </w:rPr>
      </w:pPr>
    </w:p>
    <w:p w14:paraId="0DE3FCB2" w14:textId="77777777" w:rsidR="00831E6F" w:rsidRDefault="00000000">
      <w:pPr>
        <w:pStyle w:val="Paragrafoelenco"/>
        <w:numPr>
          <w:ilvl w:val="0"/>
          <w:numId w:val="3"/>
        </w:numPr>
        <w:tabs>
          <w:tab w:val="left" w:pos="3158"/>
        </w:tabs>
        <w:ind w:left="3158" w:hanging="3078"/>
        <w:jc w:val="left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estremi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dell’incarico</w:t>
      </w:r>
    </w:p>
    <w:p w14:paraId="7E620084" w14:textId="77777777" w:rsidR="00831E6F" w:rsidRPr="007A201B" w:rsidRDefault="00000000">
      <w:pPr>
        <w:pStyle w:val="Corpotesto"/>
        <w:ind w:left="1351" w:right="1270"/>
        <w:jc w:val="center"/>
        <w:rPr>
          <w:lang w:val="en-US"/>
        </w:rPr>
      </w:pPr>
      <w:r w:rsidRPr="007A201B">
        <w:rPr>
          <w:lang w:val="en-US"/>
        </w:rPr>
        <w:t>[art.</w:t>
      </w:r>
      <w:r w:rsidRPr="007A201B">
        <w:rPr>
          <w:spacing w:val="-4"/>
          <w:lang w:val="en-US"/>
        </w:rPr>
        <w:t xml:space="preserve"> </w:t>
      </w:r>
      <w:r w:rsidRPr="007A201B">
        <w:rPr>
          <w:lang w:val="en-US"/>
        </w:rPr>
        <w:t>15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comma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1</w:t>
      </w:r>
      <w:r w:rsidRPr="007A201B">
        <w:rPr>
          <w:spacing w:val="-2"/>
          <w:lang w:val="en-US"/>
        </w:rPr>
        <w:t xml:space="preserve"> </w:t>
      </w:r>
      <w:r w:rsidRPr="007A201B">
        <w:rPr>
          <w:lang w:val="en-US"/>
        </w:rPr>
        <w:t>Dlgs.</w:t>
      </w:r>
      <w:r w:rsidRPr="007A201B">
        <w:rPr>
          <w:spacing w:val="-2"/>
          <w:lang w:val="en-US"/>
        </w:rPr>
        <w:t xml:space="preserve"> </w:t>
      </w:r>
      <w:r w:rsidRPr="007A201B">
        <w:rPr>
          <w:lang w:val="en-US"/>
        </w:rPr>
        <w:t>33/2013 lett.</w:t>
      </w:r>
      <w:r w:rsidRPr="007A201B">
        <w:rPr>
          <w:spacing w:val="-1"/>
          <w:lang w:val="en-US"/>
        </w:rPr>
        <w:t xml:space="preserve"> </w:t>
      </w:r>
      <w:r w:rsidRPr="007A201B">
        <w:rPr>
          <w:lang w:val="en-US"/>
        </w:rPr>
        <w:t>a)]: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5"/>
        <w:gridCol w:w="5775"/>
      </w:tblGrid>
      <w:tr w:rsidR="00831E6F" w14:paraId="2159EF33" w14:textId="77777777">
        <w:trPr>
          <w:trHeight w:val="292"/>
        </w:trPr>
        <w:tc>
          <w:tcPr>
            <w:tcW w:w="5775" w:type="dxa"/>
          </w:tcPr>
          <w:p w14:paraId="10BACF94" w14:textId="77777777" w:rsidR="00831E6F" w:rsidRDefault="00000000">
            <w:pPr>
              <w:pStyle w:val="TableParagraph"/>
              <w:spacing w:line="272" w:lineRule="exact"/>
              <w:ind w:left="35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ORGANO</w:t>
            </w:r>
          </w:p>
        </w:tc>
        <w:tc>
          <w:tcPr>
            <w:tcW w:w="5775" w:type="dxa"/>
          </w:tcPr>
          <w:p w14:paraId="69BA0B8C" w14:textId="77777777" w:rsidR="00831E6F" w:rsidRDefault="00000000">
            <w:pPr>
              <w:pStyle w:val="TableParagraph"/>
              <w:spacing w:line="272" w:lineRule="exact"/>
              <w:ind w:left="355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831E6F" w14:paraId="45423083" w14:textId="77777777">
        <w:trPr>
          <w:trHeight w:val="295"/>
        </w:trPr>
        <w:tc>
          <w:tcPr>
            <w:tcW w:w="5775" w:type="dxa"/>
          </w:tcPr>
          <w:p w14:paraId="123A3C3D" w14:textId="77777777" w:rsidR="00831E6F" w:rsidRDefault="00000000">
            <w:pPr>
              <w:pStyle w:val="TableParagraph"/>
              <w:spacing w:line="275" w:lineRule="exact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Amministrativo</w:t>
            </w:r>
          </w:p>
        </w:tc>
        <w:tc>
          <w:tcPr>
            <w:tcW w:w="5775" w:type="dxa"/>
          </w:tcPr>
          <w:p w14:paraId="5F25B94A" w14:textId="77777777" w:rsidR="00831E6F" w:rsidRDefault="00000000">
            <w:pPr>
              <w:pStyle w:val="TableParagraph"/>
              <w:spacing w:line="275" w:lineRule="exact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28.01.2023</w:t>
            </w:r>
          </w:p>
        </w:tc>
      </w:tr>
      <w:tr w:rsidR="00831E6F" w14:paraId="7C589D69" w14:textId="77777777">
        <w:trPr>
          <w:trHeight w:val="292"/>
        </w:trPr>
        <w:tc>
          <w:tcPr>
            <w:tcW w:w="5775" w:type="dxa"/>
          </w:tcPr>
          <w:p w14:paraId="174BE942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5" w:type="dxa"/>
          </w:tcPr>
          <w:p w14:paraId="56405062" w14:textId="77777777" w:rsidR="00831E6F" w:rsidRDefault="00831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9BAEDE" w14:textId="77777777" w:rsidR="00831E6F" w:rsidRDefault="00831E6F">
      <w:pPr>
        <w:rPr>
          <w:rFonts w:ascii="Times New Roman"/>
          <w:sz w:val="20"/>
        </w:rPr>
        <w:sectPr w:rsidR="00831E6F">
          <w:type w:val="continuous"/>
          <w:pgSz w:w="11910" w:h="16840"/>
          <w:pgMar w:top="720" w:right="100" w:bottom="280" w:left="20" w:header="720" w:footer="720" w:gutter="0"/>
          <w:cols w:space="720"/>
        </w:sectPr>
      </w:pPr>
    </w:p>
    <w:p w14:paraId="65905FE0" w14:textId="77777777" w:rsidR="00831E6F" w:rsidRDefault="00000000">
      <w:pPr>
        <w:pStyle w:val="Corpotesto"/>
        <w:spacing w:before="26"/>
        <w:ind w:left="1096" w:right="1270"/>
        <w:jc w:val="center"/>
      </w:pPr>
      <w:r>
        <w:lastRenderedPageBreak/>
        <w:t>Pagina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di 2</w:t>
      </w:r>
    </w:p>
    <w:p w14:paraId="6EBAFD7F" w14:textId="77777777" w:rsidR="00831E6F" w:rsidRDefault="00831E6F">
      <w:pPr>
        <w:pStyle w:val="Corpotesto"/>
      </w:pPr>
    </w:p>
    <w:p w14:paraId="169BEB46" w14:textId="77777777" w:rsidR="00831E6F" w:rsidRDefault="00831E6F">
      <w:pPr>
        <w:pStyle w:val="Corpotesto"/>
      </w:pPr>
    </w:p>
    <w:p w14:paraId="769D92E6" w14:textId="77777777" w:rsidR="00831E6F" w:rsidRDefault="00000000">
      <w:pPr>
        <w:pStyle w:val="Titolo1"/>
        <w:spacing w:line="482" w:lineRule="auto"/>
        <w:ind w:left="4375" w:right="1505" w:hanging="1916"/>
        <w:jc w:val="left"/>
      </w:pPr>
      <w:r>
        <w:rPr>
          <w:color w:val="818181"/>
        </w:rPr>
        <w:t>Modulistica</w:t>
      </w:r>
      <w:r>
        <w:rPr>
          <w:color w:val="818181"/>
          <w:spacing w:val="-7"/>
        </w:rPr>
        <w:t xml:space="preserve"> </w:t>
      </w:r>
      <w:r>
        <w:rPr>
          <w:color w:val="818181"/>
        </w:rPr>
        <w:t>per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adempimenti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norme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sulla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trasparenza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D.Lgs.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33/2013</w:t>
      </w:r>
      <w:r>
        <w:rPr>
          <w:color w:val="818181"/>
          <w:spacing w:val="-5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Annotazioni:</w:t>
      </w:r>
    </w:p>
    <w:p w14:paraId="161983C8" w14:textId="797325B7" w:rsidR="00831E6F" w:rsidRDefault="007A201B">
      <w:pPr>
        <w:pStyle w:val="Corpotesto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51D6C0" wp14:editId="007DE97E">
                <wp:extent cx="7341235" cy="942340"/>
                <wp:effectExtent l="635" t="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42340"/>
                          <a:chOff x="0" y="0"/>
                          <a:chExt cx="11561" cy="14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61" cy="1484"/>
                          </a:xfrm>
                          <a:custGeom>
                            <a:avLst/>
                            <a:gdLst>
                              <a:gd name="T0" fmla="*/ 11561 w 11561"/>
                              <a:gd name="T1" fmla="*/ 0 h 1484"/>
                              <a:gd name="T2" fmla="*/ 11551 w 11561"/>
                              <a:gd name="T3" fmla="*/ 0 h 1484"/>
                              <a:gd name="T4" fmla="*/ 11551 w 11561"/>
                              <a:gd name="T5" fmla="*/ 10 h 1484"/>
                              <a:gd name="T6" fmla="*/ 11551 w 11561"/>
                              <a:gd name="T7" fmla="*/ 1474 h 1484"/>
                              <a:gd name="T8" fmla="*/ 10 w 11561"/>
                              <a:gd name="T9" fmla="*/ 1474 h 1484"/>
                              <a:gd name="T10" fmla="*/ 10 w 11561"/>
                              <a:gd name="T11" fmla="*/ 10 h 1484"/>
                              <a:gd name="T12" fmla="*/ 11551 w 11561"/>
                              <a:gd name="T13" fmla="*/ 10 h 1484"/>
                              <a:gd name="T14" fmla="*/ 11551 w 11561"/>
                              <a:gd name="T15" fmla="*/ 0 h 1484"/>
                              <a:gd name="T16" fmla="*/ 10 w 11561"/>
                              <a:gd name="T17" fmla="*/ 0 h 1484"/>
                              <a:gd name="T18" fmla="*/ 0 w 11561"/>
                              <a:gd name="T19" fmla="*/ 0 h 1484"/>
                              <a:gd name="T20" fmla="*/ 0 w 11561"/>
                              <a:gd name="T21" fmla="*/ 10 h 1484"/>
                              <a:gd name="T22" fmla="*/ 0 w 11561"/>
                              <a:gd name="T23" fmla="*/ 1474 h 1484"/>
                              <a:gd name="T24" fmla="*/ 0 w 11561"/>
                              <a:gd name="T25" fmla="*/ 1483 h 1484"/>
                              <a:gd name="T26" fmla="*/ 10 w 11561"/>
                              <a:gd name="T27" fmla="*/ 1483 h 1484"/>
                              <a:gd name="T28" fmla="*/ 11551 w 11561"/>
                              <a:gd name="T29" fmla="*/ 1483 h 1484"/>
                              <a:gd name="T30" fmla="*/ 11561 w 11561"/>
                              <a:gd name="T31" fmla="*/ 1483 h 1484"/>
                              <a:gd name="T32" fmla="*/ 11561 w 11561"/>
                              <a:gd name="T33" fmla="*/ 1474 h 1484"/>
                              <a:gd name="T34" fmla="*/ 11561 w 11561"/>
                              <a:gd name="T35" fmla="*/ 10 h 1484"/>
                              <a:gd name="T36" fmla="*/ 11561 w 11561"/>
                              <a:gd name="T37" fmla="*/ 0 h 1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561" h="1484">
                                <a:moveTo>
                                  <a:pt x="11561" y="0"/>
                                </a:moveTo>
                                <a:lnTo>
                                  <a:pt x="11551" y="0"/>
                                </a:lnTo>
                                <a:lnTo>
                                  <a:pt x="11551" y="10"/>
                                </a:lnTo>
                                <a:lnTo>
                                  <a:pt x="11551" y="1474"/>
                                </a:lnTo>
                                <a:lnTo>
                                  <a:pt x="10" y="1474"/>
                                </a:lnTo>
                                <a:lnTo>
                                  <a:pt x="10" y="10"/>
                                </a:lnTo>
                                <a:lnTo>
                                  <a:pt x="11551" y="10"/>
                                </a:lnTo>
                                <a:lnTo>
                                  <a:pt x="115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74"/>
                                </a:lnTo>
                                <a:lnTo>
                                  <a:pt x="0" y="1483"/>
                                </a:lnTo>
                                <a:lnTo>
                                  <a:pt x="10" y="1483"/>
                                </a:lnTo>
                                <a:lnTo>
                                  <a:pt x="11551" y="1483"/>
                                </a:lnTo>
                                <a:lnTo>
                                  <a:pt x="11561" y="1483"/>
                                </a:lnTo>
                                <a:lnTo>
                                  <a:pt x="11561" y="1474"/>
                                </a:lnTo>
                                <a:lnTo>
                                  <a:pt x="11561" y="10"/>
                                </a:lnTo>
                                <a:lnTo>
                                  <a:pt x="11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E4EF4" id="Group 2" o:spid="_x0000_s1026" style="width:578.05pt;height:74.2pt;mso-position-horizontal-relative:char;mso-position-vertical-relative:line" coordsize="11561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">
                <v:shape id="Freeform 3" o:spid="_x0000_s1027" style="position:absolute;width:11561;height:1484;visibility:visible;mso-wrap-style:square;v-text-anchor:top" coordsize="11561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" path="m11561,r-10,l11551,10r,1464l10,1474,10,10r11541,l11551,,10,,,,,10,,1474r,9l10,1483r11541,l11561,1483r,-9l11561,10r,-10xe" fillcolor="black" stroked="f">
                  <v:path arrowok="t" o:connecttype="custom" o:connectlocs="11561,0;11551,0;11551,10;11551,1474;10,1474;10,10;11551,10;11551,0;10,0;0,0;0,10;0,1474;0,1483;10,1483;11551,1483;11561,1483;11561,1474;11561,10;11561,0" o:connectangles="0,0,0,0,0,0,0,0,0,0,0,0,0,0,0,0,0,0,0"/>
                </v:shape>
                <w10:anchorlock/>
              </v:group>
            </w:pict>
          </mc:Fallback>
        </mc:AlternateContent>
      </w:r>
    </w:p>
    <w:p w14:paraId="6BE15DCE" w14:textId="77777777" w:rsidR="00831E6F" w:rsidRDefault="00831E6F">
      <w:pPr>
        <w:pStyle w:val="Corpotesto"/>
        <w:rPr>
          <w:b/>
          <w:sz w:val="20"/>
        </w:rPr>
      </w:pPr>
    </w:p>
    <w:p w14:paraId="3FD892FC" w14:textId="77777777" w:rsidR="00831E6F" w:rsidRDefault="00831E6F">
      <w:pPr>
        <w:pStyle w:val="Corpotesto"/>
        <w:rPr>
          <w:b/>
          <w:sz w:val="20"/>
        </w:rPr>
      </w:pPr>
    </w:p>
    <w:p w14:paraId="728B9DCB" w14:textId="77777777" w:rsidR="00831E6F" w:rsidRDefault="00831E6F">
      <w:pPr>
        <w:pStyle w:val="Corpotesto"/>
        <w:spacing w:before="6"/>
        <w:rPr>
          <w:b/>
          <w:sz w:val="25"/>
        </w:rPr>
      </w:pPr>
    </w:p>
    <w:p w14:paraId="71316330" w14:textId="77777777" w:rsidR="00831E6F" w:rsidRDefault="00000000">
      <w:pPr>
        <w:spacing w:before="51"/>
        <w:ind w:left="1349" w:right="1270"/>
        <w:jc w:val="center"/>
        <w:rPr>
          <w:b/>
          <w:sz w:val="24"/>
        </w:rPr>
      </w:pPr>
      <w:r>
        <w:rPr>
          <w:b/>
          <w:sz w:val="24"/>
        </w:rPr>
        <w:t>Alla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allego:</w:t>
      </w:r>
    </w:p>
    <w:p w14:paraId="0EB71EC1" w14:textId="77777777" w:rsidR="00831E6F" w:rsidRDefault="00831E6F">
      <w:pPr>
        <w:pStyle w:val="Corpotesto"/>
        <w:rPr>
          <w:b/>
        </w:rPr>
      </w:pPr>
    </w:p>
    <w:p w14:paraId="22237E66" w14:textId="77777777" w:rsidR="00831E6F" w:rsidRDefault="00000000">
      <w:pPr>
        <w:pStyle w:val="Corpotesto"/>
        <w:ind w:left="3710" w:right="3628"/>
        <w:jc w:val="center"/>
      </w:pPr>
      <w:r>
        <w:t>curriculum vitae aggiornato alla data odierna;</w:t>
      </w:r>
      <w:r>
        <w:rPr>
          <w:spacing w:val="-52"/>
        </w:rPr>
        <w:t xml:space="preserve"> </w:t>
      </w:r>
      <w:r>
        <w:t>[art.</w:t>
      </w:r>
      <w:r>
        <w:rPr>
          <w:spacing w:val="-4"/>
        </w:rPr>
        <w:t xml:space="preserve"> </w:t>
      </w:r>
      <w:r>
        <w:t>15 comma 1</w:t>
      </w:r>
      <w:r>
        <w:rPr>
          <w:spacing w:val="-1"/>
        </w:rPr>
        <w:t xml:space="preserve"> </w:t>
      </w:r>
      <w:r>
        <w:t>Dlgs.</w:t>
      </w:r>
      <w:r>
        <w:rPr>
          <w:spacing w:val="-1"/>
        </w:rPr>
        <w:t xml:space="preserve"> </w:t>
      </w:r>
      <w:r>
        <w:t>33/2013 lett.</w:t>
      </w:r>
      <w:r>
        <w:rPr>
          <w:spacing w:val="-2"/>
        </w:rPr>
        <w:t xml:space="preserve"> </w:t>
      </w:r>
      <w:r>
        <w:t>b)]:</w:t>
      </w:r>
    </w:p>
    <w:p w14:paraId="46B4CFF1" w14:textId="77777777" w:rsidR="00831E6F" w:rsidRDefault="00831E6F">
      <w:pPr>
        <w:pStyle w:val="Corpotesto"/>
      </w:pPr>
    </w:p>
    <w:p w14:paraId="219A35EE" w14:textId="77777777" w:rsidR="00831E6F" w:rsidRDefault="00831E6F">
      <w:pPr>
        <w:pStyle w:val="Corpotesto"/>
        <w:spacing w:before="11"/>
        <w:rPr>
          <w:sz w:val="23"/>
        </w:rPr>
      </w:pPr>
    </w:p>
    <w:p w14:paraId="3413BC16" w14:textId="77777777" w:rsidR="00831E6F" w:rsidRDefault="00000000">
      <w:pPr>
        <w:pStyle w:val="Titolo1"/>
      </w:pPr>
      <w:r>
        <w:t>Dichiaro</w:t>
      </w:r>
      <w:r>
        <w:rPr>
          <w:spacing w:val="-3"/>
        </w:rPr>
        <w:t xml:space="preserve"> </w:t>
      </w:r>
      <w:r>
        <w:t>inoltre:</w:t>
      </w:r>
    </w:p>
    <w:p w14:paraId="74235C8C" w14:textId="77777777" w:rsidR="00831E6F" w:rsidRDefault="00831E6F">
      <w:pPr>
        <w:pStyle w:val="Corpotesto"/>
        <w:rPr>
          <w:b/>
        </w:rPr>
      </w:pPr>
    </w:p>
    <w:p w14:paraId="0BA26EC8" w14:textId="77777777" w:rsidR="00831E6F" w:rsidRDefault="00000000">
      <w:pPr>
        <w:pStyle w:val="Paragrafoelenco"/>
        <w:numPr>
          <w:ilvl w:val="0"/>
          <w:numId w:val="1"/>
        </w:numPr>
        <w:tabs>
          <w:tab w:val="left" w:pos="360"/>
        </w:tabs>
        <w:ind w:right="348" w:firstLine="0"/>
        <w:rPr>
          <w:sz w:val="24"/>
        </w:rPr>
      </w:pPr>
      <w:r>
        <w:rPr>
          <w:sz w:val="24"/>
        </w:rPr>
        <w:t>di aver ricevuto l’informativa prevista dell’art. 13 del D.Lgs. 196/2003, e che i dati da me forniti saranno raccolti ai</w:t>
      </w:r>
      <w:r>
        <w:rPr>
          <w:spacing w:val="-52"/>
          <w:sz w:val="24"/>
        </w:rPr>
        <w:t xml:space="preserve"> </w:t>
      </w:r>
      <w:r>
        <w:rPr>
          <w:sz w:val="24"/>
        </w:rPr>
        <w:t>fini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elettronico, nelle</w:t>
      </w:r>
      <w:r>
        <w:rPr>
          <w:spacing w:val="-2"/>
          <w:sz w:val="24"/>
        </w:rPr>
        <w:t xml:space="preserve"> </w:t>
      </w:r>
      <w:r>
        <w:rPr>
          <w:sz w:val="24"/>
        </w:rPr>
        <w:t>banche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della Fondazione</w:t>
      </w:r>
      <w:r>
        <w:rPr>
          <w:spacing w:val="-1"/>
          <w:sz w:val="24"/>
        </w:rPr>
        <w:t xml:space="preserve"> </w:t>
      </w:r>
      <w:r>
        <w:rPr>
          <w:sz w:val="24"/>
        </w:rPr>
        <w:t>Festival</w:t>
      </w:r>
      <w:r>
        <w:rPr>
          <w:spacing w:val="-3"/>
          <w:sz w:val="24"/>
        </w:rPr>
        <w:t xml:space="preserve"> </w:t>
      </w:r>
      <w:r>
        <w:rPr>
          <w:sz w:val="24"/>
        </w:rPr>
        <w:t>Pucciniano;</w:t>
      </w:r>
    </w:p>
    <w:p w14:paraId="7180B550" w14:textId="77777777" w:rsidR="00831E6F" w:rsidRDefault="00831E6F">
      <w:pPr>
        <w:pStyle w:val="Corpotesto"/>
        <w:spacing w:before="12"/>
        <w:rPr>
          <w:sz w:val="23"/>
        </w:rPr>
      </w:pPr>
    </w:p>
    <w:p w14:paraId="71B8A2EA" w14:textId="77777777" w:rsidR="00831E6F" w:rsidRDefault="00000000">
      <w:pPr>
        <w:pStyle w:val="Paragrafoelenco"/>
        <w:numPr>
          <w:ilvl w:val="0"/>
          <w:numId w:val="1"/>
        </w:numPr>
        <w:tabs>
          <w:tab w:val="left" w:pos="360"/>
        </w:tabs>
        <w:ind w:right="361" w:firstLine="0"/>
        <w:rPr>
          <w:sz w:val="24"/>
        </w:rPr>
      </w:pPr>
      <w:r>
        <w:rPr>
          <w:sz w:val="24"/>
        </w:rPr>
        <w:t>di essere consapevole ai sensi dell'art. 7 del D.Lgs 33/2013 che: “I documenti, le informazioni e i dati oggetto di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6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vigente,</w:t>
      </w:r>
      <w:r>
        <w:rPr>
          <w:spacing w:val="-2"/>
          <w:sz w:val="24"/>
        </w:rPr>
        <w:t xml:space="preserve"> </w:t>
      </w:r>
      <w:r>
        <w:rPr>
          <w:sz w:val="24"/>
        </w:rPr>
        <w:t>resi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dell'accesso</w:t>
      </w:r>
      <w:r>
        <w:rPr>
          <w:spacing w:val="-3"/>
          <w:sz w:val="24"/>
        </w:rPr>
        <w:t xml:space="preserve"> </w:t>
      </w:r>
      <w:r>
        <w:rPr>
          <w:sz w:val="24"/>
        </w:rPr>
        <w:t>civico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51"/>
          <w:sz w:val="24"/>
        </w:rPr>
        <w:t xml:space="preserve"> </w:t>
      </w:r>
      <w:r>
        <w:rPr>
          <w:sz w:val="24"/>
        </w:rPr>
        <w:t>all'articolo 5, sono pubblicati in formato di tipo aperto ai sensi dell'articolo 68 del Codice dell'amministrazione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digitale, di cui al decreto legislativo 7 marzo 2005, n. 82, e sono riutilizzabili ai sensi del decreto legislativo 24</w:t>
      </w:r>
      <w:r>
        <w:rPr>
          <w:spacing w:val="1"/>
          <w:sz w:val="24"/>
        </w:rPr>
        <w:t xml:space="preserve"> </w:t>
      </w:r>
      <w:r>
        <w:rPr>
          <w:sz w:val="24"/>
        </w:rPr>
        <w:t>gennaio 2006, n. 36, del decreto legislativo 7 marzo 2005, n. 82, e del 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ulteriori</w:t>
      </w:r>
      <w:r>
        <w:rPr>
          <w:spacing w:val="-3"/>
          <w:sz w:val="24"/>
        </w:rPr>
        <w:t xml:space="preserve"> </w:t>
      </w:r>
      <w:r>
        <w:rPr>
          <w:sz w:val="24"/>
        </w:rPr>
        <w:t>restrizioni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dall'obbligo</w:t>
      </w:r>
      <w:r>
        <w:rPr>
          <w:spacing w:val="-2"/>
          <w:sz w:val="24"/>
        </w:rPr>
        <w:t xml:space="preserve"> </w:t>
      </w:r>
      <w:r>
        <w:rPr>
          <w:sz w:val="24"/>
        </w:rPr>
        <w:t>di citare la fonte 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rispettarne l'integrità”;</w:t>
      </w:r>
    </w:p>
    <w:p w14:paraId="534ED7BA" w14:textId="77777777" w:rsidR="00831E6F" w:rsidRDefault="00831E6F">
      <w:pPr>
        <w:pStyle w:val="Corpotesto"/>
        <w:spacing w:before="1"/>
      </w:pPr>
    </w:p>
    <w:p w14:paraId="12B6E9FE" w14:textId="77777777" w:rsidR="00831E6F" w:rsidRDefault="00000000">
      <w:pPr>
        <w:pStyle w:val="Corpotesto"/>
        <w:ind w:left="1346" w:right="1270"/>
        <w:jc w:val="center"/>
      </w:pPr>
      <w:r>
        <w:t>Sul</w:t>
      </w:r>
      <w:r>
        <w:rPr>
          <w:spacing w:val="-2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onore</w:t>
      </w:r>
      <w:r>
        <w:rPr>
          <w:spacing w:val="-3"/>
        </w:rPr>
        <w:t xml:space="preserve"> </w:t>
      </w:r>
      <w:r>
        <w:t>affermo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corrisponde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vero.</w:t>
      </w:r>
    </w:p>
    <w:p w14:paraId="0E3B6C93" w14:textId="77777777" w:rsidR="00831E6F" w:rsidRDefault="00831E6F">
      <w:pPr>
        <w:pStyle w:val="Corpotesto"/>
      </w:pPr>
    </w:p>
    <w:p w14:paraId="18C0F8D4" w14:textId="77777777" w:rsidR="00831E6F" w:rsidRDefault="00831E6F">
      <w:pPr>
        <w:pStyle w:val="Corpotesto"/>
        <w:spacing w:before="1"/>
        <w:rPr>
          <w:sz w:val="20"/>
        </w:rPr>
      </w:pPr>
    </w:p>
    <w:p w14:paraId="3E16A40C" w14:textId="2098A2FA" w:rsidR="00831E6F" w:rsidRDefault="00000000" w:rsidP="00E41620">
      <w:pPr>
        <w:pStyle w:val="Corpotesto"/>
        <w:tabs>
          <w:tab w:val="left" w:pos="4478"/>
        </w:tabs>
        <w:ind w:left="284"/>
        <w:jc w:val="center"/>
      </w:pPr>
      <w:r>
        <w:t>Firenze,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2023</w:t>
      </w:r>
      <w:r>
        <w:tab/>
      </w:r>
      <w:r w:rsidR="00E41620">
        <w:t>il dichiarante</w:t>
      </w:r>
    </w:p>
    <w:p w14:paraId="05A041B2" w14:textId="77777777" w:rsidR="00831E6F" w:rsidRDefault="00831E6F">
      <w:pPr>
        <w:pStyle w:val="Corpotesto"/>
      </w:pPr>
    </w:p>
    <w:p w14:paraId="7004FB44" w14:textId="77777777" w:rsidR="00831E6F" w:rsidRDefault="00831E6F">
      <w:pPr>
        <w:pStyle w:val="Corpotesto"/>
      </w:pPr>
    </w:p>
    <w:p w14:paraId="0A2842FD" w14:textId="77777777" w:rsidR="00831E6F" w:rsidRDefault="00831E6F">
      <w:pPr>
        <w:pStyle w:val="Corpotesto"/>
      </w:pPr>
    </w:p>
    <w:p w14:paraId="459E8AF3" w14:textId="77777777" w:rsidR="00831E6F" w:rsidRDefault="00831E6F">
      <w:pPr>
        <w:pStyle w:val="Corpotesto"/>
        <w:spacing w:before="9"/>
        <w:rPr>
          <w:sz w:val="33"/>
        </w:rPr>
      </w:pPr>
    </w:p>
    <w:p w14:paraId="6E45581A" w14:textId="77777777" w:rsidR="00831E6F" w:rsidRDefault="00000000">
      <w:pPr>
        <w:pStyle w:val="Corpotesto"/>
        <w:spacing w:before="1"/>
        <w:ind w:left="1353" w:right="1270"/>
        <w:jc w:val="center"/>
      </w:pPr>
      <w:r>
        <w:t>Pagina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 2</w:t>
      </w:r>
    </w:p>
    <w:sectPr w:rsidR="00831E6F">
      <w:pgSz w:w="11910" w:h="16840"/>
      <w:pgMar w:top="720" w:right="1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3EC"/>
    <w:multiLevelType w:val="hybridMultilevel"/>
    <w:tmpl w:val="E910C17A"/>
    <w:lvl w:ilvl="0" w:tplc="EEA0F3E4">
      <w:numFmt w:val="bullet"/>
      <w:lvlText w:val="-"/>
      <w:lvlJc w:val="left"/>
      <w:pPr>
        <w:ind w:left="22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60EAFE">
      <w:numFmt w:val="bullet"/>
      <w:lvlText w:val="•"/>
      <w:lvlJc w:val="left"/>
      <w:pPr>
        <w:ind w:left="1376" w:hanging="130"/>
      </w:pPr>
      <w:rPr>
        <w:rFonts w:hint="default"/>
        <w:lang w:val="it-IT" w:eastAsia="en-US" w:bidi="ar-SA"/>
      </w:rPr>
    </w:lvl>
    <w:lvl w:ilvl="2" w:tplc="9DE4A822">
      <w:numFmt w:val="bullet"/>
      <w:lvlText w:val="•"/>
      <w:lvlJc w:val="left"/>
      <w:pPr>
        <w:ind w:left="2533" w:hanging="130"/>
      </w:pPr>
      <w:rPr>
        <w:rFonts w:hint="default"/>
        <w:lang w:val="it-IT" w:eastAsia="en-US" w:bidi="ar-SA"/>
      </w:rPr>
    </w:lvl>
    <w:lvl w:ilvl="3" w:tplc="AA68CF0C">
      <w:numFmt w:val="bullet"/>
      <w:lvlText w:val="•"/>
      <w:lvlJc w:val="left"/>
      <w:pPr>
        <w:ind w:left="3689" w:hanging="130"/>
      </w:pPr>
      <w:rPr>
        <w:rFonts w:hint="default"/>
        <w:lang w:val="it-IT" w:eastAsia="en-US" w:bidi="ar-SA"/>
      </w:rPr>
    </w:lvl>
    <w:lvl w:ilvl="4" w:tplc="B9E2B14C">
      <w:numFmt w:val="bullet"/>
      <w:lvlText w:val="•"/>
      <w:lvlJc w:val="left"/>
      <w:pPr>
        <w:ind w:left="4846" w:hanging="130"/>
      </w:pPr>
      <w:rPr>
        <w:rFonts w:hint="default"/>
        <w:lang w:val="it-IT" w:eastAsia="en-US" w:bidi="ar-SA"/>
      </w:rPr>
    </w:lvl>
    <w:lvl w:ilvl="5" w:tplc="5BBEFCEA">
      <w:numFmt w:val="bullet"/>
      <w:lvlText w:val="•"/>
      <w:lvlJc w:val="left"/>
      <w:pPr>
        <w:ind w:left="6003" w:hanging="130"/>
      </w:pPr>
      <w:rPr>
        <w:rFonts w:hint="default"/>
        <w:lang w:val="it-IT" w:eastAsia="en-US" w:bidi="ar-SA"/>
      </w:rPr>
    </w:lvl>
    <w:lvl w:ilvl="6" w:tplc="3FB219D4">
      <w:numFmt w:val="bullet"/>
      <w:lvlText w:val="•"/>
      <w:lvlJc w:val="left"/>
      <w:pPr>
        <w:ind w:left="7159" w:hanging="130"/>
      </w:pPr>
      <w:rPr>
        <w:rFonts w:hint="default"/>
        <w:lang w:val="it-IT" w:eastAsia="en-US" w:bidi="ar-SA"/>
      </w:rPr>
    </w:lvl>
    <w:lvl w:ilvl="7" w:tplc="358C9D02">
      <w:numFmt w:val="bullet"/>
      <w:lvlText w:val="•"/>
      <w:lvlJc w:val="left"/>
      <w:pPr>
        <w:ind w:left="8316" w:hanging="130"/>
      </w:pPr>
      <w:rPr>
        <w:rFonts w:hint="default"/>
        <w:lang w:val="it-IT" w:eastAsia="en-US" w:bidi="ar-SA"/>
      </w:rPr>
    </w:lvl>
    <w:lvl w:ilvl="8" w:tplc="00E26090">
      <w:numFmt w:val="bullet"/>
      <w:lvlText w:val="•"/>
      <w:lvlJc w:val="left"/>
      <w:pPr>
        <w:ind w:left="9473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3A97FD5"/>
    <w:multiLevelType w:val="hybridMultilevel"/>
    <w:tmpl w:val="DFCC24C0"/>
    <w:lvl w:ilvl="0" w:tplc="4AD2C29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B6BE02">
      <w:numFmt w:val="bullet"/>
      <w:lvlText w:val="•"/>
      <w:lvlJc w:val="left"/>
      <w:pPr>
        <w:ind w:left="666" w:hanging="118"/>
      </w:pPr>
      <w:rPr>
        <w:rFonts w:hint="default"/>
        <w:lang w:val="it-IT" w:eastAsia="en-US" w:bidi="ar-SA"/>
      </w:rPr>
    </w:lvl>
    <w:lvl w:ilvl="2" w:tplc="EE6AD82C">
      <w:numFmt w:val="bullet"/>
      <w:lvlText w:val="•"/>
      <w:lvlJc w:val="left"/>
      <w:pPr>
        <w:ind w:left="1233" w:hanging="118"/>
      </w:pPr>
      <w:rPr>
        <w:rFonts w:hint="default"/>
        <w:lang w:val="it-IT" w:eastAsia="en-US" w:bidi="ar-SA"/>
      </w:rPr>
    </w:lvl>
    <w:lvl w:ilvl="3" w:tplc="D34EE108">
      <w:numFmt w:val="bullet"/>
      <w:lvlText w:val="•"/>
      <w:lvlJc w:val="left"/>
      <w:pPr>
        <w:ind w:left="1799" w:hanging="118"/>
      </w:pPr>
      <w:rPr>
        <w:rFonts w:hint="default"/>
        <w:lang w:val="it-IT" w:eastAsia="en-US" w:bidi="ar-SA"/>
      </w:rPr>
    </w:lvl>
    <w:lvl w:ilvl="4" w:tplc="7D905942">
      <w:numFmt w:val="bullet"/>
      <w:lvlText w:val="•"/>
      <w:lvlJc w:val="left"/>
      <w:pPr>
        <w:ind w:left="2366" w:hanging="118"/>
      </w:pPr>
      <w:rPr>
        <w:rFonts w:hint="default"/>
        <w:lang w:val="it-IT" w:eastAsia="en-US" w:bidi="ar-SA"/>
      </w:rPr>
    </w:lvl>
    <w:lvl w:ilvl="5" w:tplc="C7E07D6A">
      <w:numFmt w:val="bullet"/>
      <w:lvlText w:val="•"/>
      <w:lvlJc w:val="left"/>
      <w:pPr>
        <w:ind w:left="2932" w:hanging="118"/>
      </w:pPr>
      <w:rPr>
        <w:rFonts w:hint="default"/>
        <w:lang w:val="it-IT" w:eastAsia="en-US" w:bidi="ar-SA"/>
      </w:rPr>
    </w:lvl>
    <w:lvl w:ilvl="6" w:tplc="B4F6D9F2">
      <w:numFmt w:val="bullet"/>
      <w:lvlText w:val="•"/>
      <w:lvlJc w:val="left"/>
      <w:pPr>
        <w:ind w:left="3499" w:hanging="118"/>
      </w:pPr>
      <w:rPr>
        <w:rFonts w:hint="default"/>
        <w:lang w:val="it-IT" w:eastAsia="en-US" w:bidi="ar-SA"/>
      </w:rPr>
    </w:lvl>
    <w:lvl w:ilvl="7" w:tplc="B3264A24">
      <w:numFmt w:val="bullet"/>
      <w:lvlText w:val="•"/>
      <w:lvlJc w:val="left"/>
      <w:pPr>
        <w:ind w:left="4065" w:hanging="118"/>
      </w:pPr>
      <w:rPr>
        <w:rFonts w:hint="default"/>
        <w:lang w:val="it-IT" w:eastAsia="en-US" w:bidi="ar-SA"/>
      </w:rPr>
    </w:lvl>
    <w:lvl w:ilvl="8" w:tplc="D1E003D2">
      <w:numFmt w:val="bullet"/>
      <w:lvlText w:val="•"/>
      <w:lvlJc w:val="left"/>
      <w:pPr>
        <w:ind w:left="463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1B856E13"/>
    <w:multiLevelType w:val="hybridMultilevel"/>
    <w:tmpl w:val="258CB89C"/>
    <w:lvl w:ilvl="0" w:tplc="DE34EF8A">
      <w:start w:val="1"/>
      <w:numFmt w:val="lowerLetter"/>
      <w:lvlText w:val="%1)"/>
      <w:lvlJc w:val="left"/>
      <w:pPr>
        <w:ind w:left="1962" w:hanging="248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5F47278">
      <w:numFmt w:val="bullet"/>
      <w:lvlText w:val="•"/>
      <w:lvlJc w:val="left"/>
      <w:pPr>
        <w:ind w:left="2942" w:hanging="248"/>
      </w:pPr>
      <w:rPr>
        <w:rFonts w:hint="default"/>
        <w:lang w:val="it-IT" w:eastAsia="en-US" w:bidi="ar-SA"/>
      </w:rPr>
    </w:lvl>
    <w:lvl w:ilvl="2" w:tplc="F4445D90">
      <w:numFmt w:val="bullet"/>
      <w:lvlText w:val="•"/>
      <w:lvlJc w:val="left"/>
      <w:pPr>
        <w:ind w:left="3925" w:hanging="248"/>
      </w:pPr>
      <w:rPr>
        <w:rFonts w:hint="default"/>
        <w:lang w:val="it-IT" w:eastAsia="en-US" w:bidi="ar-SA"/>
      </w:rPr>
    </w:lvl>
    <w:lvl w:ilvl="3" w:tplc="E172731A">
      <w:numFmt w:val="bullet"/>
      <w:lvlText w:val="•"/>
      <w:lvlJc w:val="left"/>
      <w:pPr>
        <w:ind w:left="4907" w:hanging="248"/>
      </w:pPr>
      <w:rPr>
        <w:rFonts w:hint="default"/>
        <w:lang w:val="it-IT" w:eastAsia="en-US" w:bidi="ar-SA"/>
      </w:rPr>
    </w:lvl>
    <w:lvl w:ilvl="4" w:tplc="06E83526">
      <w:numFmt w:val="bullet"/>
      <w:lvlText w:val="•"/>
      <w:lvlJc w:val="left"/>
      <w:pPr>
        <w:ind w:left="5890" w:hanging="248"/>
      </w:pPr>
      <w:rPr>
        <w:rFonts w:hint="default"/>
        <w:lang w:val="it-IT" w:eastAsia="en-US" w:bidi="ar-SA"/>
      </w:rPr>
    </w:lvl>
    <w:lvl w:ilvl="5" w:tplc="529815DA">
      <w:numFmt w:val="bullet"/>
      <w:lvlText w:val="•"/>
      <w:lvlJc w:val="left"/>
      <w:pPr>
        <w:ind w:left="6873" w:hanging="248"/>
      </w:pPr>
      <w:rPr>
        <w:rFonts w:hint="default"/>
        <w:lang w:val="it-IT" w:eastAsia="en-US" w:bidi="ar-SA"/>
      </w:rPr>
    </w:lvl>
    <w:lvl w:ilvl="6" w:tplc="B6DCA072">
      <w:numFmt w:val="bullet"/>
      <w:lvlText w:val="•"/>
      <w:lvlJc w:val="left"/>
      <w:pPr>
        <w:ind w:left="7855" w:hanging="248"/>
      </w:pPr>
      <w:rPr>
        <w:rFonts w:hint="default"/>
        <w:lang w:val="it-IT" w:eastAsia="en-US" w:bidi="ar-SA"/>
      </w:rPr>
    </w:lvl>
    <w:lvl w:ilvl="7" w:tplc="A288DC82">
      <w:numFmt w:val="bullet"/>
      <w:lvlText w:val="•"/>
      <w:lvlJc w:val="left"/>
      <w:pPr>
        <w:ind w:left="8838" w:hanging="248"/>
      </w:pPr>
      <w:rPr>
        <w:rFonts w:hint="default"/>
        <w:lang w:val="it-IT" w:eastAsia="en-US" w:bidi="ar-SA"/>
      </w:rPr>
    </w:lvl>
    <w:lvl w:ilvl="8" w:tplc="E9CA9650">
      <w:numFmt w:val="bullet"/>
      <w:lvlText w:val="•"/>
      <w:lvlJc w:val="left"/>
      <w:pPr>
        <w:ind w:left="9821" w:hanging="248"/>
      </w:pPr>
      <w:rPr>
        <w:rFonts w:hint="default"/>
        <w:lang w:val="it-IT" w:eastAsia="en-US" w:bidi="ar-SA"/>
      </w:rPr>
    </w:lvl>
  </w:abstractNum>
  <w:num w:numId="1" w16cid:durableId="78603866">
    <w:abstractNumId w:val="0"/>
  </w:num>
  <w:num w:numId="2" w16cid:durableId="642273649">
    <w:abstractNumId w:val="1"/>
  </w:num>
  <w:num w:numId="3" w16cid:durableId="56449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F"/>
    <w:rsid w:val="007A201B"/>
    <w:rsid w:val="00831E6F"/>
    <w:rsid w:val="008563C0"/>
    <w:rsid w:val="00E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6F3"/>
  <w15:docId w15:val="{D6312354-CD84-4613-9968-FBB1476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49" w:right="127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Coluccini</dc:creator>
  <cp:lastModifiedBy>Monica Tofanelli</cp:lastModifiedBy>
  <cp:revision>3</cp:revision>
  <dcterms:created xsi:type="dcterms:W3CDTF">2023-03-31T10:22:00Z</dcterms:created>
  <dcterms:modified xsi:type="dcterms:W3CDTF">2023-03-31T10:24:00Z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2023-03-31T00:00:00Z</vt:filetime>
  </property>
</Properties>
</file>